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AFF0" w14:textId="2CBBC63A" w:rsidR="00B620A0" w:rsidRPr="00693278" w:rsidRDefault="00977517" w:rsidP="00977517">
      <w:pPr>
        <w:jc w:val="center"/>
        <w:rPr>
          <w:u w:val="single"/>
        </w:rPr>
      </w:pPr>
      <w:r w:rsidRPr="00693278">
        <w:rPr>
          <w:u w:val="single"/>
        </w:rPr>
        <w:t>Animal Adoption Terms and Conditions</w:t>
      </w:r>
    </w:p>
    <w:p w14:paraId="2E0D521F" w14:textId="77777777" w:rsidR="00977517" w:rsidRDefault="00977517" w:rsidP="00977517">
      <w:pPr>
        <w:jc w:val="center"/>
      </w:pPr>
    </w:p>
    <w:p w14:paraId="5014311F"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Animal adoptions are non-refundable.</w:t>
      </w:r>
    </w:p>
    <w:p w14:paraId="31AD6581"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More than one person can be named on the adopter certificate; however only one adoption pack </w:t>
      </w:r>
      <w:r w:rsidRPr="00DA409D">
        <w:rPr>
          <w:rFonts w:ascii="Arial" w:eastAsia="Times New Roman" w:hAnsi="Arial" w:cs="Arial"/>
          <w:b/>
          <w:bCs/>
          <w:color w:val="000000"/>
          <w:sz w:val="20"/>
          <w:szCs w:val="20"/>
          <w:lang w:eastAsia="en-GB"/>
        </w:rPr>
        <w:t>a</w:t>
      </w:r>
      <w:r w:rsidRPr="00DA409D">
        <w:rPr>
          <w:rFonts w:ascii="Arial" w:eastAsia="Times New Roman" w:hAnsi="Arial" w:cs="Arial"/>
          <w:color w:val="000000"/>
          <w:sz w:val="20"/>
          <w:szCs w:val="20"/>
          <w:lang w:eastAsia="en-GB"/>
        </w:rPr>
        <w:t>nd one invitation to adopter events will be issued, unless by alternative agreement with</w:t>
      </w:r>
      <w:r w:rsidR="00FD17CF">
        <w:rPr>
          <w:rFonts w:ascii="Arial" w:eastAsia="Times New Roman" w:hAnsi="Arial" w:cs="Arial"/>
          <w:color w:val="000000"/>
          <w:sz w:val="20"/>
          <w:szCs w:val="20"/>
          <w:lang w:eastAsia="en-GB"/>
        </w:rPr>
        <w:t xml:space="preserve"> us</w:t>
      </w:r>
    </w:p>
    <w:p w14:paraId="641BC746" w14:textId="77777777" w:rsidR="00DA409D" w:rsidRPr="00DA409D" w:rsidRDefault="00FD17CF" w:rsidP="00DA409D">
      <w:pPr>
        <w:numPr>
          <w:ilvl w:val="0"/>
          <w:numId w:val="1"/>
        </w:num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w:t>
      </w:r>
      <w:r w:rsidR="00DA409D" w:rsidRPr="00DA409D">
        <w:rPr>
          <w:rFonts w:ascii="Arial" w:eastAsia="Times New Roman" w:hAnsi="Arial" w:cs="Arial"/>
          <w:color w:val="000000"/>
          <w:sz w:val="20"/>
          <w:szCs w:val="20"/>
          <w:lang w:eastAsia="en-GB"/>
        </w:rPr>
        <w:t xml:space="preserve"> reserve the right to change adoption benefits at any time and without prior notice.</w:t>
      </w:r>
    </w:p>
    <w:p w14:paraId="18B8B83A"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We aim to process all membership packs within 10 working days once an application has been received. Please note that this may take longer during busier seasonal periods. </w:t>
      </w:r>
    </w:p>
    <w:p w14:paraId="01803CDA" w14:textId="77777777" w:rsidR="00DA409D" w:rsidRPr="00DA409D" w:rsidRDefault="00FD17CF" w:rsidP="00DA409D">
      <w:pPr>
        <w:numPr>
          <w:ilvl w:val="0"/>
          <w:numId w:val="1"/>
        </w:num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Dorset Falconry Park </w:t>
      </w:r>
      <w:r w:rsidR="00DA409D" w:rsidRPr="00DA409D">
        <w:rPr>
          <w:rFonts w:ascii="Arial" w:eastAsia="Times New Roman" w:hAnsi="Arial" w:cs="Arial"/>
          <w:color w:val="000000"/>
          <w:sz w:val="20"/>
          <w:szCs w:val="20"/>
          <w:lang w:eastAsia="en-GB"/>
        </w:rPr>
        <w:t>is not responsible for adoption packs becoming lost in the post.  On purchasing an adoption, if you do not inform us that your adoption packs have not arrived within 8 weeks of your adoption start date, you will be subject to a £5 charge for all replacement packs.</w:t>
      </w:r>
    </w:p>
    <w:p w14:paraId="2FAB1804"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Our animal collection is always evolving, therefore if your adopted species is withdrawn from our collection you will be given the opportunity to choose another species to support for the remainder of your adoption year.</w:t>
      </w:r>
    </w:p>
    <w:p w14:paraId="51C51A5C"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We cannot guarantee that your adopted animal will be visible on the day of your visit.</w:t>
      </w:r>
    </w:p>
    <w:p w14:paraId="119116A6"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More than one person can be named on the adopter certificate; however only one adoption pack will be issued</w:t>
      </w:r>
    </w:p>
    <w:p w14:paraId="061EAA96"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The content of animal adoption packs is subject to change at the discretion</w:t>
      </w:r>
      <w:r w:rsidR="00FD17CF">
        <w:rPr>
          <w:rFonts w:ascii="Arial" w:eastAsia="Times New Roman" w:hAnsi="Arial" w:cs="Arial"/>
          <w:color w:val="000000"/>
          <w:sz w:val="20"/>
          <w:szCs w:val="20"/>
          <w:lang w:eastAsia="en-GB"/>
        </w:rPr>
        <w:t xml:space="preserve"> of Dorset Falconry Park</w:t>
      </w:r>
    </w:p>
    <w:p w14:paraId="6182EC85"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Names of adopters are listed at the animal enclosures unless the adoption recipient has opted-out.</w:t>
      </w:r>
    </w:p>
    <w:p w14:paraId="76B894B6"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It may take up to 10 working days from the date of consent received for adopter names to appear on enclosures. </w:t>
      </w:r>
    </w:p>
    <w:p w14:paraId="222E07A0"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Once a name is displayed on an enclosure, it will remain there for the duration of that adoption.</w:t>
      </w:r>
    </w:p>
    <w:p w14:paraId="5AE74231"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Due to the nature of our collection, we cannot guarantee that the animal that you have adopted will be on show at the time of your visit.</w:t>
      </w:r>
    </w:p>
    <w:p w14:paraId="74E32D0F" w14:textId="77777777" w:rsidR="00DA409D" w:rsidRPr="00DA409D" w:rsidRDefault="00DA409D" w:rsidP="00DA409D">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We reserve the right to refuse admission and/or cancel an adoption or membership without refund if anyone behaves in a threatening or abusive way to our staff, contractors, visitors or animals</w:t>
      </w:r>
    </w:p>
    <w:p w14:paraId="4A44A1CB" w14:textId="77777777" w:rsidR="00DA409D" w:rsidRDefault="00DA409D" w:rsidP="00FD17CF">
      <w:pPr>
        <w:numPr>
          <w:ilvl w:val="0"/>
          <w:numId w:val="1"/>
        </w:numPr>
        <w:rPr>
          <w:rFonts w:ascii="Arial" w:eastAsia="Times New Roman" w:hAnsi="Arial" w:cs="Arial"/>
          <w:color w:val="000000"/>
          <w:sz w:val="20"/>
          <w:szCs w:val="20"/>
          <w:lang w:eastAsia="en-GB"/>
        </w:rPr>
      </w:pPr>
      <w:r w:rsidRPr="00DA409D">
        <w:rPr>
          <w:rFonts w:ascii="Arial" w:eastAsia="Times New Roman" w:hAnsi="Arial" w:cs="Arial"/>
          <w:color w:val="000000"/>
          <w:sz w:val="20"/>
          <w:szCs w:val="20"/>
          <w:lang w:eastAsia="en-GB"/>
        </w:rPr>
        <w:t>You are free to opt out from any of our communications at any time by emailing</w:t>
      </w:r>
      <w:r w:rsidR="00FD17CF">
        <w:rPr>
          <w:rFonts w:ascii="Arial" w:eastAsia="Times New Roman" w:hAnsi="Arial" w:cs="Arial"/>
          <w:color w:val="000000"/>
          <w:sz w:val="20"/>
          <w:szCs w:val="20"/>
          <w:lang w:eastAsia="en-GB"/>
        </w:rPr>
        <w:t xml:space="preserve"> enquiries@xtremefalconry.co.uk</w:t>
      </w:r>
      <w:r w:rsidR="00FD17CF" w:rsidRPr="00FD17CF">
        <w:rPr>
          <w:rFonts w:ascii="Arial" w:eastAsia="Times New Roman" w:hAnsi="Arial" w:cs="Arial"/>
          <w:color w:val="000000"/>
          <w:sz w:val="20"/>
          <w:szCs w:val="20"/>
          <w:lang w:eastAsia="en-GB"/>
        </w:rPr>
        <w:t xml:space="preserve"> </w:t>
      </w:r>
    </w:p>
    <w:p w14:paraId="45FFC0A3" w14:textId="77777777" w:rsidR="00FD17CF" w:rsidRPr="00FD17CF" w:rsidRDefault="00FD17CF" w:rsidP="00FD17CF">
      <w:pPr>
        <w:pStyle w:val="NoSpacing"/>
        <w:numPr>
          <w:ilvl w:val="0"/>
          <w:numId w:val="1"/>
        </w:numPr>
        <w:rPr>
          <w:rFonts w:ascii="Arial" w:hAnsi="Arial" w:cs="Arial"/>
          <w:sz w:val="20"/>
          <w:szCs w:val="20"/>
          <w:lang w:eastAsia="en-GB"/>
        </w:rPr>
      </w:pPr>
      <w:r w:rsidRPr="00FD17CF">
        <w:rPr>
          <w:rFonts w:ascii="Arial" w:hAnsi="Arial" w:cs="Arial"/>
          <w:sz w:val="20"/>
          <w:szCs w:val="20"/>
          <w:lang w:eastAsia="en-GB"/>
        </w:rPr>
        <w:t>All adopted animals remain the property of Dorset Falconry Park which reserves the right to move them to other establishments as may be necessary. Adopters will be notified of any such moves and offered the opportunity to transfer the adoption to another animal.</w:t>
      </w:r>
    </w:p>
    <w:p w14:paraId="7F8E0986" w14:textId="77777777" w:rsidR="00FD17CF" w:rsidRPr="00DA409D" w:rsidRDefault="00FD17CF" w:rsidP="00693278">
      <w:pPr>
        <w:ind w:left="720"/>
        <w:rPr>
          <w:rFonts w:ascii="Arial" w:eastAsia="Times New Roman" w:hAnsi="Arial" w:cs="Arial"/>
          <w:color w:val="000000"/>
          <w:sz w:val="20"/>
          <w:szCs w:val="20"/>
          <w:lang w:eastAsia="en-GB"/>
        </w:rPr>
      </w:pPr>
    </w:p>
    <w:p w14:paraId="0710517E" w14:textId="77777777" w:rsidR="00977517" w:rsidRDefault="00977517" w:rsidP="00977517"/>
    <w:sectPr w:rsidR="00977517" w:rsidSect="0041138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C636" w14:textId="77777777" w:rsidR="00F71BC4" w:rsidRDefault="00F71BC4" w:rsidP="00693278">
      <w:r>
        <w:separator/>
      </w:r>
    </w:p>
  </w:endnote>
  <w:endnote w:type="continuationSeparator" w:id="0">
    <w:p w14:paraId="4468D971" w14:textId="77777777" w:rsidR="00F71BC4" w:rsidRDefault="00F71BC4" w:rsidP="0069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91AF" w14:textId="77777777" w:rsidR="00F71BC4" w:rsidRDefault="00F71BC4" w:rsidP="00693278">
      <w:r>
        <w:separator/>
      </w:r>
    </w:p>
  </w:footnote>
  <w:footnote w:type="continuationSeparator" w:id="0">
    <w:p w14:paraId="5AF88702" w14:textId="77777777" w:rsidR="00F71BC4" w:rsidRDefault="00F71BC4" w:rsidP="0069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28C8" w14:textId="77777777" w:rsidR="00693278" w:rsidRDefault="00693278" w:rsidP="00693278">
    <w:pPr>
      <w:pStyle w:val="Header"/>
      <w:jc w:val="right"/>
    </w:pPr>
    <w:r>
      <w:rPr>
        <w:noProof/>
      </w:rPr>
      <w:drawing>
        <wp:inline distT="0" distB="0" distL="0" distR="0" wp14:anchorId="742B1317" wp14:editId="33884B8C">
          <wp:extent cx="914525" cy="993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treme DFP Logo.jpg"/>
                  <pic:cNvPicPr/>
                </pic:nvPicPr>
                <pic:blipFill>
                  <a:blip r:embed="rId1">
                    <a:extLst>
                      <a:ext uri="{28A0092B-C50C-407E-A947-70E740481C1C}">
                        <a14:useLocalDpi xmlns:a14="http://schemas.microsoft.com/office/drawing/2010/main" val="0"/>
                      </a:ext>
                    </a:extLst>
                  </a:blip>
                  <a:stretch>
                    <a:fillRect/>
                  </a:stretch>
                </pic:blipFill>
                <pic:spPr>
                  <a:xfrm>
                    <a:off x="0" y="0"/>
                    <a:ext cx="920390" cy="9995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505D"/>
    <w:multiLevelType w:val="multilevel"/>
    <w:tmpl w:val="99B4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90123"/>
    <w:multiLevelType w:val="multilevel"/>
    <w:tmpl w:val="74788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17"/>
    <w:rsid w:val="0041138B"/>
    <w:rsid w:val="006044B8"/>
    <w:rsid w:val="00693278"/>
    <w:rsid w:val="008A19A2"/>
    <w:rsid w:val="00947127"/>
    <w:rsid w:val="00977517"/>
    <w:rsid w:val="00AB51E6"/>
    <w:rsid w:val="00B36D3B"/>
    <w:rsid w:val="00C4705E"/>
    <w:rsid w:val="00C94484"/>
    <w:rsid w:val="00DA409D"/>
    <w:rsid w:val="00F71BC4"/>
    <w:rsid w:val="00FD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43179A"/>
  <w15:chartTrackingRefBased/>
  <w15:docId w15:val="{0D09430D-89DA-CE4F-B1F2-D6ABE5D0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09D"/>
  </w:style>
  <w:style w:type="character" w:styleId="Strong">
    <w:name w:val="Strong"/>
    <w:basedOn w:val="DefaultParagraphFont"/>
    <w:uiPriority w:val="22"/>
    <w:qFormat/>
    <w:rsid w:val="00DA409D"/>
    <w:rPr>
      <w:b/>
      <w:bCs/>
    </w:rPr>
  </w:style>
  <w:style w:type="character" w:styleId="Hyperlink">
    <w:name w:val="Hyperlink"/>
    <w:basedOn w:val="DefaultParagraphFont"/>
    <w:uiPriority w:val="99"/>
    <w:unhideWhenUsed/>
    <w:rsid w:val="00DA409D"/>
    <w:rPr>
      <w:color w:val="0000FF"/>
      <w:u w:val="single"/>
    </w:rPr>
  </w:style>
  <w:style w:type="character" w:styleId="UnresolvedMention">
    <w:name w:val="Unresolved Mention"/>
    <w:basedOn w:val="DefaultParagraphFont"/>
    <w:uiPriority w:val="99"/>
    <w:semiHidden/>
    <w:unhideWhenUsed/>
    <w:rsid w:val="00FD17CF"/>
    <w:rPr>
      <w:color w:val="605E5C"/>
      <w:shd w:val="clear" w:color="auto" w:fill="E1DFDD"/>
    </w:rPr>
  </w:style>
  <w:style w:type="paragraph" w:styleId="NoSpacing">
    <w:name w:val="No Spacing"/>
    <w:uiPriority w:val="1"/>
    <w:qFormat/>
    <w:rsid w:val="00FD17CF"/>
  </w:style>
  <w:style w:type="paragraph" w:styleId="Header">
    <w:name w:val="header"/>
    <w:basedOn w:val="Normal"/>
    <w:link w:val="HeaderChar"/>
    <w:uiPriority w:val="99"/>
    <w:unhideWhenUsed/>
    <w:rsid w:val="00693278"/>
    <w:pPr>
      <w:tabs>
        <w:tab w:val="center" w:pos="4680"/>
        <w:tab w:val="right" w:pos="9360"/>
      </w:tabs>
    </w:pPr>
  </w:style>
  <w:style w:type="character" w:customStyle="1" w:styleId="HeaderChar">
    <w:name w:val="Header Char"/>
    <w:basedOn w:val="DefaultParagraphFont"/>
    <w:link w:val="Header"/>
    <w:uiPriority w:val="99"/>
    <w:rsid w:val="00693278"/>
  </w:style>
  <w:style w:type="paragraph" w:styleId="Footer">
    <w:name w:val="footer"/>
    <w:basedOn w:val="Normal"/>
    <w:link w:val="FooterChar"/>
    <w:uiPriority w:val="99"/>
    <w:unhideWhenUsed/>
    <w:rsid w:val="00693278"/>
    <w:pPr>
      <w:tabs>
        <w:tab w:val="center" w:pos="4680"/>
        <w:tab w:val="right" w:pos="9360"/>
      </w:tabs>
    </w:pPr>
  </w:style>
  <w:style w:type="character" w:customStyle="1" w:styleId="FooterChar">
    <w:name w:val="Footer Char"/>
    <w:basedOn w:val="DefaultParagraphFont"/>
    <w:link w:val="Footer"/>
    <w:uiPriority w:val="99"/>
    <w:rsid w:val="0069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9687">
      <w:bodyDiv w:val="1"/>
      <w:marLeft w:val="0"/>
      <w:marRight w:val="0"/>
      <w:marTop w:val="0"/>
      <w:marBottom w:val="0"/>
      <w:divBdr>
        <w:top w:val="none" w:sz="0" w:space="0" w:color="auto"/>
        <w:left w:val="none" w:sz="0" w:space="0" w:color="auto"/>
        <w:bottom w:val="none" w:sz="0" w:space="0" w:color="auto"/>
        <w:right w:val="none" w:sz="0" w:space="0" w:color="auto"/>
      </w:divBdr>
    </w:div>
    <w:div w:id="16836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Ballam</dc:creator>
  <cp:keywords/>
  <dc:description/>
  <cp:lastModifiedBy>Martin Ballam</cp:lastModifiedBy>
  <cp:revision>3</cp:revision>
  <cp:lastPrinted>2021-10-17T10:57:00Z</cp:lastPrinted>
  <dcterms:created xsi:type="dcterms:W3CDTF">2019-08-05T12:01:00Z</dcterms:created>
  <dcterms:modified xsi:type="dcterms:W3CDTF">2021-10-17T10:58:00Z</dcterms:modified>
</cp:coreProperties>
</file>